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0" w:type="dxa"/>
        <w:tblInd w:w="-728" w:type="dxa"/>
        <w:tblLook w:val="04A0" w:firstRow="1" w:lastRow="0" w:firstColumn="1" w:lastColumn="0" w:noHBand="0" w:noVBand="1"/>
      </w:tblPr>
      <w:tblGrid>
        <w:gridCol w:w="1260"/>
        <w:gridCol w:w="9580"/>
      </w:tblGrid>
      <w:tr w:rsidR="001340B7" w:rsidRPr="001340B7" w:rsidTr="001340B7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9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CAREER PLANNING PROGRAM</w:t>
            </w:r>
          </w:p>
        </w:tc>
      </w:tr>
      <w:tr w:rsidR="001340B7" w:rsidRPr="001340B7" w:rsidTr="001340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MARINE CORPS OFFICER AND ENLSITED PROMOTION PROCESS</w:t>
            </w:r>
          </w:p>
        </w:tc>
      </w:tr>
      <w:tr w:rsidR="001340B7" w:rsidRPr="001340B7" w:rsidTr="001340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1500.59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MARINE CORPS MARTIAL ARTS PROGRAM</w:t>
            </w:r>
          </w:p>
        </w:tc>
      </w:tr>
      <w:tr w:rsidR="001340B7" w:rsidRPr="001340B7" w:rsidTr="001340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1610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PERFORMANCE EVALUATION SYSTEM</w:t>
            </w:r>
          </w:p>
        </w:tc>
      </w:tr>
      <w:tr w:rsidR="001340B7" w:rsidRPr="001340B7" w:rsidTr="001340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MILITARY AWARDS</w:t>
            </w:r>
          </w:p>
        </w:tc>
      </w:tr>
      <w:tr w:rsidR="001340B7" w:rsidRPr="001340B7" w:rsidTr="001340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1700.23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COMMANDANT’S REQUEST MAST PROGRAM</w:t>
            </w:r>
          </w:p>
        </w:tc>
      </w:tr>
      <w:tr w:rsidR="001340B7" w:rsidRPr="001340B7" w:rsidTr="001340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1700.28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HAZING PREVENTION AND RESPONSE</w:t>
            </w:r>
          </w:p>
        </w:tc>
      </w:tr>
      <w:tr w:rsidR="001340B7" w:rsidRPr="001340B7" w:rsidTr="001340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1720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SUICIDE PREVENTION PROGRAM</w:t>
            </w:r>
          </w:p>
        </w:tc>
      </w:tr>
      <w:tr w:rsidR="001340B7" w:rsidRPr="001340B7" w:rsidTr="001340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1742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VOTER ASSISTANCE PROGRAM</w:t>
            </w:r>
          </w:p>
        </w:tc>
      </w:tr>
      <w:tr w:rsidR="001340B7" w:rsidRPr="001340B7" w:rsidTr="001340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1752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SEXUAL ASSAULT PREVENTION AND RESPONSE PROGRAM</w:t>
            </w:r>
          </w:p>
        </w:tc>
      </w:tr>
      <w:tr w:rsidR="001340B7" w:rsidRPr="001340B7" w:rsidTr="001340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1754.9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UNIT, PERSONAL AND FAMILY READINESS PROGRAM</w:t>
            </w:r>
          </w:p>
        </w:tc>
      </w:tr>
      <w:tr w:rsidR="001340B7" w:rsidRPr="001340B7" w:rsidTr="001340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1900.1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SEPARATION AND RETIREMENT</w:t>
            </w:r>
          </w:p>
        </w:tc>
      </w:tr>
      <w:tr w:rsidR="001340B7" w:rsidRPr="001340B7" w:rsidTr="001340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1900.2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LIMITED DUTY</w:t>
            </w:r>
          </w:p>
        </w:tc>
      </w:tr>
      <w:tr w:rsidR="001340B7" w:rsidRPr="001340B7" w:rsidTr="001340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UNIT READINESS</w:t>
            </w:r>
          </w:p>
        </w:tc>
      </w:tr>
      <w:tr w:rsidR="001340B7" w:rsidRPr="001340B7" w:rsidTr="001340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3040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CASUALTY  AFFAIRS</w:t>
            </w:r>
          </w:p>
        </w:tc>
      </w:tr>
      <w:tr w:rsidR="001340B7" w:rsidRPr="001340B7" w:rsidTr="001340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3070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OPERATIONS SECURITY</w:t>
            </w:r>
          </w:p>
        </w:tc>
      </w:tr>
      <w:tr w:rsidR="001340B7" w:rsidRPr="001340B7" w:rsidTr="001340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3302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ANTITERRORISM</w:t>
            </w:r>
          </w:p>
        </w:tc>
      </w:tr>
      <w:tr w:rsidR="001340B7" w:rsidRPr="001340B7" w:rsidTr="001340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INTELLIGENCE OVERSIGHT</w:t>
            </w:r>
          </w:p>
        </w:tc>
      </w:tr>
      <w:tr w:rsidR="001340B7" w:rsidRPr="001340B7" w:rsidTr="001340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4400.15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F2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CONSUMER LEVEL SUPPLY </w:t>
            </w:r>
          </w:p>
        </w:tc>
      </w:tr>
      <w:tr w:rsidR="001340B7" w:rsidRPr="001340B7" w:rsidTr="001340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4600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GOVERNMENT TRAVEL CHARGE CARD PROGRAM</w:t>
            </w:r>
          </w:p>
        </w:tc>
      </w:tr>
      <w:tr w:rsidR="001340B7" w:rsidRPr="001340B7" w:rsidTr="001340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4650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DEFENSE TRAVEL SYSTEM</w:t>
            </w:r>
          </w:p>
        </w:tc>
      </w:tr>
      <w:tr w:rsidR="001340B7" w:rsidRPr="001340B7" w:rsidTr="001340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5100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MARINE CORPS SAFETY PROGRAM </w:t>
            </w:r>
          </w:p>
        </w:tc>
      </w:tr>
      <w:tr w:rsidR="001340B7" w:rsidRPr="001340B7" w:rsidTr="001340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5110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POSTAL AFFAIRS</w:t>
            </w:r>
          </w:p>
        </w:tc>
      </w:tr>
      <w:tr w:rsidR="001340B7" w:rsidRPr="001340B7" w:rsidTr="001340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5210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RECORDS, REPORTS, AND DIRECTIVES MANAGEMENT PROGRAMS</w:t>
            </w:r>
          </w:p>
        </w:tc>
      </w:tr>
      <w:tr w:rsidR="001340B7" w:rsidRPr="001340B7" w:rsidTr="001340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5300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SUBSTANCE ABUSE PROGRAM</w:t>
            </w:r>
          </w:p>
        </w:tc>
      </w:tr>
      <w:tr w:rsidR="001340B7" w:rsidRPr="001340B7" w:rsidTr="001340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5354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MILITARY EQUAL OPPORTUNITY PROGAM</w:t>
            </w:r>
          </w:p>
        </w:tc>
      </w:tr>
      <w:tr w:rsidR="001340B7" w:rsidRPr="001340B7" w:rsidTr="001340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5510.3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INFORMATION AND PERSONAL SECURITY PROGRAM</w:t>
            </w:r>
          </w:p>
        </w:tc>
      </w:tr>
      <w:tr w:rsidR="001340B7" w:rsidRPr="001340B7" w:rsidTr="001340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5530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PHYSICAL SECURITY</w:t>
            </w:r>
          </w:p>
        </w:tc>
      </w:tr>
      <w:tr w:rsidR="001340B7" w:rsidRPr="001340B7" w:rsidTr="001340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5750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MARINE CORPS HISTORICAL PROGRAM</w:t>
            </w:r>
          </w:p>
        </w:tc>
      </w:tr>
      <w:tr w:rsidR="001340B7" w:rsidRPr="001340B7" w:rsidTr="001340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5800.14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VICTIM AND WITNESS ASSISTANCE PROGRAM</w:t>
            </w:r>
          </w:p>
        </w:tc>
      </w:tr>
      <w:tr w:rsidR="001340B7" w:rsidRPr="001340B7" w:rsidTr="001340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5800.16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LEGAL ADMINISTRATION</w:t>
            </w:r>
          </w:p>
        </w:tc>
      </w:tr>
      <w:tr w:rsidR="001340B7" w:rsidRPr="001340B7" w:rsidTr="001340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HEALTH SERVICE SUPPORT</w:t>
            </w:r>
          </w:p>
        </w:tc>
      </w:tr>
      <w:tr w:rsidR="001340B7" w:rsidRPr="001340B7" w:rsidTr="001340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PHYSICAL FITNESS PROGRAM</w:t>
            </w:r>
          </w:p>
        </w:tc>
      </w:tr>
      <w:tr w:rsidR="001340B7" w:rsidRPr="001340B7" w:rsidTr="001340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6110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B7" w:rsidRPr="001340B7" w:rsidRDefault="001340B7" w:rsidP="0013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4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BODY COMPOSTION AND MILITARY APPEARANCE PROGRAM</w:t>
            </w:r>
          </w:p>
        </w:tc>
      </w:tr>
    </w:tbl>
    <w:p w:rsidR="001A2B52" w:rsidRDefault="001A2B52" w:rsidP="00C359E2">
      <w:pPr>
        <w:jc w:val="center"/>
        <w:rPr>
          <w:rFonts w:ascii="Courier New" w:hAnsi="Courier New" w:cs="Courier New"/>
          <w:sz w:val="24"/>
          <w:szCs w:val="24"/>
        </w:rPr>
      </w:pPr>
    </w:p>
    <w:p w:rsidR="00AA1356" w:rsidRDefault="00264A2A" w:rsidP="00C359E2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180ED2">
        <w:rPr>
          <w:rFonts w:ascii="Courier New" w:hAnsi="Courier New" w:cs="Courier New"/>
          <w:b/>
          <w:sz w:val="24"/>
          <w:szCs w:val="24"/>
          <w:u w:val="single"/>
        </w:rPr>
        <w:t>34</w:t>
      </w:r>
      <w:r w:rsidR="00AA1356" w:rsidRPr="00180ED2">
        <w:rPr>
          <w:rFonts w:ascii="Courier New" w:hAnsi="Courier New" w:cs="Courier New"/>
          <w:b/>
          <w:sz w:val="24"/>
          <w:szCs w:val="24"/>
        </w:rPr>
        <w:t xml:space="preserve"> FUNCTIONAL AREAS</w:t>
      </w:r>
    </w:p>
    <w:p w:rsidR="001A2B52" w:rsidRPr="00180ED2" w:rsidRDefault="00D005AE" w:rsidP="00C359E2">
      <w:pPr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180ED2">
        <w:rPr>
          <w:rFonts w:ascii="Courier New" w:hAnsi="Courier New" w:cs="Courier New"/>
          <w:b/>
          <w:sz w:val="24"/>
          <w:szCs w:val="24"/>
        </w:rPr>
        <w:t xml:space="preserve">As of </w:t>
      </w:r>
      <w:r w:rsidR="00EA3AD1">
        <w:rPr>
          <w:rFonts w:ascii="Courier New" w:hAnsi="Courier New" w:cs="Courier New"/>
          <w:b/>
          <w:sz w:val="24"/>
          <w:szCs w:val="24"/>
        </w:rPr>
        <w:t>19</w:t>
      </w:r>
      <w:r w:rsidRPr="00180ED2">
        <w:rPr>
          <w:rFonts w:ascii="Courier New" w:hAnsi="Courier New" w:cs="Courier New"/>
          <w:b/>
          <w:sz w:val="24"/>
          <w:szCs w:val="24"/>
        </w:rPr>
        <w:t xml:space="preserve"> </w:t>
      </w:r>
      <w:r w:rsidR="001340B7">
        <w:rPr>
          <w:rFonts w:ascii="Courier New" w:hAnsi="Courier New" w:cs="Courier New"/>
          <w:b/>
          <w:sz w:val="24"/>
          <w:szCs w:val="24"/>
        </w:rPr>
        <w:t>April</w:t>
      </w:r>
      <w:r w:rsidR="00264A2A" w:rsidRPr="00180ED2">
        <w:rPr>
          <w:rFonts w:ascii="Courier New" w:hAnsi="Courier New" w:cs="Courier New"/>
          <w:b/>
          <w:sz w:val="24"/>
          <w:szCs w:val="24"/>
        </w:rPr>
        <w:t>,</w:t>
      </w:r>
      <w:r w:rsidR="001340B7">
        <w:rPr>
          <w:rFonts w:ascii="Courier New" w:hAnsi="Courier New" w:cs="Courier New"/>
          <w:b/>
          <w:sz w:val="24"/>
          <w:szCs w:val="24"/>
        </w:rPr>
        <w:t xml:space="preserve"> 2016</w:t>
      </w:r>
    </w:p>
    <w:sectPr w:rsidR="001A2B52" w:rsidRPr="00180E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E6" w:rsidRDefault="00812CE6" w:rsidP="00895685">
      <w:pPr>
        <w:spacing w:after="0" w:line="240" w:lineRule="auto"/>
      </w:pPr>
      <w:r>
        <w:separator/>
      </w:r>
    </w:p>
  </w:endnote>
  <w:endnote w:type="continuationSeparator" w:id="0">
    <w:p w:rsidR="00812CE6" w:rsidRDefault="00812CE6" w:rsidP="0089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C8" w:rsidRPr="00F10FC8" w:rsidRDefault="00F10FC8" w:rsidP="00F10FC8">
    <w:pPr>
      <w:pStyle w:val="Footer"/>
      <w:jc w:val="right"/>
      <w:rPr>
        <w:rFonts w:ascii="Courier New" w:hAnsi="Courier New" w:cs="Courier Ne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E6" w:rsidRDefault="00812CE6" w:rsidP="00895685">
      <w:pPr>
        <w:spacing w:after="0" w:line="240" w:lineRule="auto"/>
      </w:pPr>
      <w:r>
        <w:separator/>
      </w:r>
    </w:p>
  </w:footnote>
  <w:footnote w:type="continuationSeparator" w:id="0">
    <w:p w:rsidR="00812CE6" w:rsidRDefault="00812CE6" w:rsidP="0089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85" w:rsidRPr="00360DD7" w:rsidRDefault="00C359E2" w:rsidP="00C359E2">
    <w:pPr>
      <w:pStyle w:val="Header"/>
      <w:jc w:val="center"/>
      <w:rPr>
        <w:rFonts w:ascii="Courier New" w:hAnsi="Courier New" w:cs="Courier New"/>
        <w:b/>
        <w:sz w:val="24"/>
        <w:szCs w:val="24"/>
      </w:rPr>
    </w:pPr>
    <w:r w:rsidRPr="00360DD7">
      <w:rPr>
        <w:rFonts w:ascii="Courier New" w:hAnsi="Courier New" w:cs="Courier New"/>
        <w:b/>
        <w:sz w:val="24"/>
        <w:szCs w:val="24"/>
      </w:rPr>
      <w:t xml:space="preserve">INSPECTOR GENERAL OF THE MARINE CORPS </w:t>
    </w:r>
    <w:r w:rsidR="000F20CC" w:rsidRPr="000F20CC">
      <w:rPr>
        <w:rFonts w:ascii="Courier New" w:hAnsi="Courier New" w:cs="Courier New"/>
        <w:b/>
        <w:sz w:val="24"/>
        <w:szCs w:val="24"/>
        <w:u w:val="single"/>
      </w:rPr>
      <w:t>CORE</w:t>
    </w:r>
    <w:r w:rsidR="000F20CC">
      <w:rPr>
        <w:rFonts w:ascii="Courier New" w:hAnsi="Courier New" w:cs="Courier New"/>
        <w:b/>
        <w:sz w:val="24"/>
        <w:szCs w:val="24"/>
      </w:rPr>
      <w:t xml:space="preserve"> </w:t>
    </w:r>
    <w:r w:rsidRPr="000F20CC">
      <w:rPr>
        <w:rFonts w:ascii="Courier New" w:hAnsi="Courier New" w:cs="Courier New"/>
        <w:b/>
        <w:sz w:val="24"/>
        <w:szCs w:val="24"/>
      </w:rPr>
      <w:t>FUNCTIONAL</w:t>
    </w:r>
    <w:r w:rsidRPr="00360DD7">
      <w:rPr>
        <w:rFonts w:ascii="Courier New" w:hAnsi="Courier New" w:cs="Courier New"/>
        <w:b/>
        <w:sz w:val="24"/>
        <w:szCs w:val="24"/>
      </w:rPr>
      <w:t xml:space="preserve"> AREAS</w:t>
    </w:r>
  </w:p>
  <w:p w:rsidR="00895685" w:rsidRDefault="008956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0F"/>
    <w:rsid w:val="00001F8E"/>
    <w:rsid w:val="00094C89"/>
    <w:rsid w:val="000F20CC"/>
    <w:rsid w:val="00102D5C"/>
    <w:rsid w:val="00106D3C"/>
    <w:rsid w:val="00113579"/>
    <w:rsid w:val="0013107D"/>
    <w:rsid w:val="001340B7"/>
    <w:rsid w:val="00170525"/>
    <w:rsid w:val="00171E11"/>
    <w:rsid w:val="00180ED2"/>
    <w:rsid w:val="001A2B52"/>
    <w:rsid w:val="001C1487"/>
    <w:rsid w:val="001E70BA"/>
    <w:rsid w:val="00226C1B"/>
    <w:rsid w:val="0025097F"/>
    <w:rsid w:val="00264A2A"/>
    <w:rsid w:val="002832D0"/>
    <w:rsid w:val="002E1DA2"/>
    <w:rsid w:val="00360DD7"/>
    <w:rsid w:val="003D62E7"/>
    <w:rsid w:val="00432FD8"/>
    <w:rsid w:val="0045513B"/>
    <w:rsid w:val="004F5B1C"/>
    <w:rsid w:val="00521A75"/>
    <w:rsid w:val="006107E7"/>
    <w:rsid w:val="006330A7"/>
    <w:rsid w:val="006538AC"/>
    <w:rsid w:val="0071060F"/>
    <w:rsid w:val="0072161B"/>
    <w:rsid w:val="007340C9"/>
    <w:rsid w:val="0079078E"/>
    <w:rsid w:val="00812CE6"/>
    <w:rsid w:val="00831D52"/>
    <w:rsid w:val="00895685"/>
    <w:rsid w:val="0090077F"/>
    <w:rsid w:val="00955570"/>
    <w:rsid w:val="009B1124"/>
    <w:rsid w:val="009C3708"/>
    <w:rsid w:val="009E31F8"/>
    <w:rsid w:val="009F4EFE"/>
    <w:rsid w:val="00A0120D"/>
    <w:rsid w:val="00A60EBA"/>
    <w:rsid w:val="00A77BF0"/>
    <w:rsid w:val="00A85BA0"/>
    <w:rsid w:val="00AA1356"/>
    <w:rsid w:val="00AD07E3"/>
    <w:rsid w:val="00AF4ED9"/>
    <w:rsid w:val="00B06A7D"/>
    <w:rsid w:val="00B2729F"/>
    <w:rsid w:val="00B454E1"/>
    <w:rsid w:val="00B72DC8"/>
    <w:rsid w:val="00BD7A21"/>
    <w:rsid w:val="00C278CD"/>
    <w:rsid w:val="00C359E2"/>
    <w:rsid w:val="00CC1E8F"/>
    <w:rsid w:val="00CC7128"/>
    <w:rsid w:val="00CF7DE1"/>
    <w:rsid w:val="00D005AE"/>
    <w:rsid w:val="00D1502C"/>
    <w:rsid w:val="00D55A83"/>
    <w:rsid w:val="00D73087"/>
    <w:rsid w:val="00D80254"/>
    <w:rsid w:val="00DA21B8"/>
    <w:rsid w:val="00EA3AD1"/>
    <w:rsid w:val="00EB0463"/>
    <w:rsid w:val="00F10FC8"/>
    <w:rsid w:val="00F14BDF"/>
    <w:rsid w:val="00F22B8B"/>
    <w:rsid w:val="00F335CC"/>
    <w:rsid w:val="00FF189C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60F"/>
    <w:pPr>
      <w:spacing w:after="0" w:line="336" w:lineRule="atLeast"/>
    </w:pPr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71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685"/>
  </w:style>
  <w:style w:type="paragraph" w:styleId="Footer">
    <w:name w:val="footer"/>
    <w:basedOn w:val="Normal"/>
    <w:link w:val="FooterChar"/>
    <w:uiPriority w:val="99"/>
    <w:unhideWhenUsed/>
    <w:rsid w:val="00895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685"/>
  </w:style>
  <w:style w:type="paragraph" w:styleId="BalloonText">
    <w:name w:val="Balloon Text"/>
    <w:basedOn w:val="Normal"/>
    <w:link w:val="BalloonTextChar"/>
    <w:uiPriority w:val="99"/>
    <w:semiHidden/>
    <w:unhideWhenUsed/>
    <w:rsid w:val="0089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60F"/>
    <w:pPr>
      <w:spacing w:after="0" w:line="336" w:lineRule="atLeast"/>
    </w:pPr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71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685"/>
  </w:style>
  <w:style w:type="paragraph" w:styleId="Footer">
    <w:name w:val="footer"/>
    <w:basedOn w:val="Normal"/>
    <w:link w:val="FooterChar"/>
    <w:uiPriority w:val="99"/>
    <w:unhideWhenUsed/>
    <w:rsid w:val="00895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685"/>
  </w:style>
  <w:style w:type="paragraph" w:styleId="BalloonText">
    <w:name w:val="Balloon Text"/>
    <w:basedOn w:val="Normal"/>
    <w:link w:val="BalloonTextChar"/>
    <w:uiPriority w:val="99"/>
    <w:semiHidden/>
    <w:unhideWhenUsed/>
    <w:rsid w:val="0089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0305">
                          <w:marLeft w:val="375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2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4805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7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2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Manber Col Steven P</dc:creator>
  <cp:lastModifiedBy>Sanchez Cpl Daniel A</cp:lastModifiedBy>
  <cp:revision>22</cp:revision>
  <cp:lastPrinted>2015-11-10T20:20:00Z</cp:lastPrinted>
  <dcterms:created xsi:type="dcterms:W3CDTF">2016-03-07T22:57:00Z</dcterms:created>
  <dcterms:modified xsi:type="dcterms:W3CDTF">2016-04-19T18:21:00Z</dcterms:modified>
</cp:coreProperties>
</file>